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B5DA" w14:textId="77777777" w:rsidR="00C972A5" w:rsidRDefault="00C972A5" w:rsidP="00C972A5">
      <w:pPr>
        <w:spacing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</w:rPr>
      </w:pPr>
    </w:p>
    <w:p w14:paraId="328052C6" w14:textId="77777777" w:rsidR="00C972A5" w:rsidRPr="00B74F1E" w:rsidRDefault="00C972A5" w:rsidP="00C972A5">
      <w:pPr>
        <w:spacing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B74F1E">
        <w:rPr>
          <w:rFonts w:ascii="Calibri Light" w:eastAsia="Calibri" w:hAnsi="Calibri Light" w:cs="Calibri Light"/>
          <w:b/>
          <w:bCs/>
          <w:sz w:val="24"/>
          <w:szCs w:val="24"/>
        </w:rPr>
        <w:t>COMUNICATO STAMPA</w:t>
      </w:r>
    </w:p>
    <w:p w14:paraId="7FF442F4" w14:textId="77777777" w:rsidR="00C972A5" w:rsidRPr="00C972A5" w:rsidRDefault="00C972A5" w:rsidP="00C972A5">
      <w:pPr>
        <w:spacing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</w:rPr>
      </w:pPr>
    </w:p>
    <w:p w14:paraId="660E27DE" w14:textId="77777777" w:rsidR="00834507" w:rsidRDefault="00C972A5" w:rsidP="00C972A5">
      <w:pPr>
        <w:shd w:val="clear" w:color="auto" w:fill="FFFFFF"/>
        <w:spacing w:line="240" w:lineRule="auto"/>
        <w:jc w:val="center"/>
        <w:rPr>
          <w:rFonts w:ascii="Calibri Light" w:eastAsia="Calibri" w:hAnsi="Calibri Light" w:cs="Calibri Light"/>
          <w:b/>
          <w:bCs/>
          <w:color w:val="000000"/>
          <w:sz w:val="32"/>
          <w:szCs w:val="32"/>
          <w:bdr w:val="none" w:sz="0" w:space="0" w:color="auto" w:frame="1"/>
        </w:rPr>
      </w:pPr>
      <w:r w:rsidRPr="00C972A5">
        <w:rPr>
          <w:rFonts w:ascii="Calibri Light" w:eastAsia="Calibri" w:hAnsi="Calibri Light" w:cs="Calibri Light"/>
          <w:b/>
          <w:bCs/>
          <w:color w:val="000000"/>
          <w:sz w:val="32"/>
          <w:szCs w:val="32"/>
          <w:bdr w:val="none" w:sz="0" w:space="0" w:color="auto" w:frame="1"/>
        </w:rPr>
        <w:t xml:space="preserve">Didacta Italia: </w:t>
      </w:r>
    </w:p>
    <w:p w14:paraId="58B9805A" w14:textId="032D3034" w:rsidR="00C972A5" w:rsidRPr="00C972A5" w:rsidRDefault="00C972A5" w:rsidP="00834507">
      <w:pPr>
        <w:shd w:val="clear" w:color="auto" w:fill="FFFFFF"/>
        <w:spacing w:line="240" w:lineRule="auto"/>
        <w:jc w:val="center"/>
        <w:rPr>
          <w:rFonts w:ascii="Calibri Light" w:eastAsia="Calibri" w:hAnsi="Calibri Light" w:cs="Calibri Light"/>
          <w:b/>
          <w:bCs/>
          <w:color w:val="000000"/>
          <w:sz w:val="32"/>
          <w:szCs w:val="32"/>
          <w:bdr w:val="none" w:sz="0" w:space="0" w:color="auto" w:frame="1"/>
        </w:rPr>
      </w:pPr>
      <w:r w:rsidRPr="00C972A5">
        <w:rPr>
          <w:rFonts w:ascii="Calibri Light" w:eastAsia="Calibri" w:hAnsi="Calibri Light" w:cs="Calibri Light"/>
          <w:b/>
          <w:bCs/>
          <w:color w:val="000000"/>
          <w:sz w:val="32"/>
          <w:szCs w:val="32"/>
          <w:bdr w:val="none" w:sz="0" w:space="0" w:color="auto" w:frame="1"/>
        </w:rPr>
        <w:t>torna la Fiera sull’innovazione</w:t>
      </w:r>
      <w:r w:rsidR="00834507">
        <w:rPr>
          <w:rFonts w:ascii="Calibri Light" w:eastAsia="Calibri" w:hAnsi="Calibri Light" w:cs="Calibri Light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A75512">
        <w:rPr>
          <w:rFonts w:ascii="Calibri Light" w:eastAsia="Calibri" w:hAnsi="Calibri Light" w:cs="Calibri Light"/>
          <w:b/>
          <w:bCs/>
          <w:color w:val="000000"/>
          <w:sz w:val="32"/>
          <w:szCs w:val="32"/>
          <w:bdr w:val="none" w:sz="0" w:space="0" w:color="auto" w:frame="1"/>
        </w:rPr>
        <w:t xml:space="preserve">nella </w:t>
      </w:r>
      <w:r w:rsidRPr="00C972A5">
        <w:rPr>
          <w:rFonts w:ascii="Calibri Light" w:eastAsia="Calibri" w:hAnsi="Calibri Light" w:cs="Calibri Light"/>
          <w:b/>
          <w:bCs/>
          <w:color w:val="000000"/>
          <w:sz w:val="32"/>
          <w:szCs w:val="32"/>
          <w:bdr w:val="none" w:sz="0" w:space="0" w:color="auto" w:frame="1"/>
        </w:rPr>
        <w:t>scuola</w:t>
      </w:r>
      <w:r w:rsidR="00927A1C">
        <w:rPr>
          <w:rFonts w:ascii="Calibri Light" w:eastAsia="Calibri" w:hAnsi="Calibri Light" w:cs="Calibri Light"/>
          <w:b/>
          <w:bCs/>
          <w:color w:val="000000"/>
          <w:sz w:val="32"/>
          <w:szCs w:val="32"/>
          <w:bdr w:val="none" w:sz="0" w:space="0" w:color="auto" w:frame="1"/>
        </w:rPr>
        <w:t xml:space="preserve"> e per la scuola </w:t>
      </w:r>
    </w:p>
    <w:p w14:paraId="7D0149A8" w14:textId="5008EB1C" w:rsidR="00A51896" w:rsidRDefault="00C972A5" w:rsidP="00C972A5">
      <w:pPr>
        <w:shd w:val="clear" w:color="auto" w:fill="FFFFFF"/>
        <w:spacing w:line="240" w:lineRule="auto"/>
        <w:jc w:val="center"/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</w:pPr>
      <w:r w:rsidRPr="00C972A5"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>Dall’8 al 10 marz</w:t>
      </w:r>
      <w:r w:rsidRPr="00662C26"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>o</w:t>
      </w:r>
      <w:r w:rsidR="009C0C3C"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 xml:space="preserve"> a Firenze,</w:t>
      </w:r>
      <w:r w:rsidR="00764DB0"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 xml:space="preserve"> </w:t>
      </w:r>
      <w:r w:rsidRPr="00662C26"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 xml:space="preserve">oltre </w:t>
      </w:r>
      <w:r w:rsidR="00662C26" w:rsidRPr="00662C26"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>8</w:t>
      </w:r>
      <w:r w:rsidRPr="00662C26"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>00</w:t>
      </w:r>
      <w:r w:rsidR="009C0C3C"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 xml:space="preserve"> gli</w:t>
      </w:r>
      <w:r w:rsidRPr="00662C26"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 xml:space="preserve"> eventi formativi</w:t>
      </w:r>
      <w:r w:rsidR="009C0C3C"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 xml:space="preserve"> previsti</w:t>
      </w:r>
    </w:p>
    <w:p w14:paraId="737FC13E" w14:textId="6861F9E3" w:rsidR="009C0C3C" w:rsidRDefault="00A51896" w:rsidP="00C972A5">
      <w:pPr>
        <w:shd w:val="clear" w:color="auto" w:fill="FFFFFF"/>
        <w:spacing w:line="240" w:lineRule="auto"/>
        <w:jc w:val="center"/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</w:pPr>
      <w:r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>Il</w:t>
      </w:r>
      <w:r w:rsidR="00CC198A"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 xml:space="preserve"> Ministero dell’Istruzione e del Merito</w:t>
      </w:r>
      <w:r w:rsidR="00E96405"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 xml:space="preserve"> presente con </w:t>
      </w:r>
      <w:r w:rsidR="003F7426"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 xml:space="preserve">un grande spazio espositivo e 70 </w:t>
      </w:r>
      <w:r w:rsidR="00E96405"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>fra workshop</w:t>
      </w:r>
      <w:r w:rsidR="00764DB0"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>, convegni</w:t>
      </w:r>
      <w:r w:rsidR="00E96405"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 xml:space="preserve"> e seminari</w:t>
      </w:r>
      <w:r w:rsidR="00CC198A"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 xml:space="preserve"> </w:t>
      </w:r>
    </w:p>
    <w:p w14:paraId="7EDD9E77" w14:textId="001E46BB" w:rsidR="00357E0A" w:rsidRDefault="00357E0A" w:rsidP="00C972A5">
      <w:pPr>
        <w:shd w:val="clear" w:color="auto" w:fill="FFFFFF"/>
        <w:spacing w:line="240" w:lineRule="auto"/>
        <w:jc w:val="center"/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</w:pPr>
      <w:r w:rsidRPr="00357E0A"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 xml:space="preserve">Valditara: </w:t>
      </w:r>
      <w:r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>“</w:t>
      </w:r>
      <w:r w:rsidRPr="00357E0A"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>Innovazione, ricerca e ambiente sano, ecco la Scuola 4.0</w:t>
      </w:r>
      <w:r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>”</w:t>
      </w:r>
    </w:p>
    <w:p w14:paraId="5F7DE452" w14:textId="1C18CF83" w:rsidR="00C972A5" w:rsidRPr="00C972A5" w:rsidRDefault="00CC198A" w:rsidP="00C972A5">
      <w:pPr>
        <w:shd w:val="clear" w:color="auto" w:fill="FFFFFF"/>
        <w:spacing w:line="240" w:lineRule="auto"/>
        <w:jc w:val="center"/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</w:pPr>
      <w:r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>Attese più di 30 mila persone</w:t>
      </w:r>
    </w:p>
    <w:p w14:paraId="7BACFFA4" w14:textId="77777777" w:rsidR="00C972A5" w:rsidRPr="00C972A5" w:rsidRDefault="00C972A5" w:rsidP="00C972A5">
      <w:pPr>
        <w:shd w:val="clear" w:color="auto" w:fill="FFFFFF"/>
        <w:spacing w:line="235" w:lineRule="atLeast"/>
        <w:jc w:val="both"/>
        <w:rPr>
          <w:rFonts w:ascii="Calibri Light" w:eastAsia="Calibri" w:hAnsi="Calibri Light" w:cs="Calibri Light"/>
          <w:i/>
          <w:iCs/>
          <w:color w:val="000000"/>
          <w:sz w:val="24"/>
          <w:szCs w:val="24"/>
          <w:bdr w:val="none" w:sz="0" w:space="0" w:color="auto" w:frame="1"/>
        </w:rPr>
      </w:pPr>
    </w:p>
    <w:p w14:paraId="27A2A4BE" w14:textId="77777777" w:rsidR="00764DB0" w:rsidRDefault="00C972A5" w:rsidP="00C972A5">
      <w:pPr>
        <w:shd w:val="clear" w:color="auto" w:fill="FFFFFF"/>
        <w:spacing w:line="235" w:lineRule="atLeast"/>
        <w:jc w:val="both"/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</w:pPr>
      <w:r w:rsidRPr="00C972A5">
        <w:rPr>
          <w:rFonts w:ascii="Calibri Light" w:eastAsia="Calibri" w:hAnsi="Calibri Light" w:cs="Calibri Light"/>
          <w:i/>
          <w:iCs/>
          <w:color w:val="000000"/>
          <w:sz w:val="24"/>
          <w:szCs w:val="24"/>
          <w:bdr w:val="none" w:sz="0" w:space="0" w:color="auto" w:frame="1"/>
        </w:rPr>
        <w:t>Firenze, 21 febbraio 2023</w:t>
      </w:r>
      <w:r w:rsidRPr="00C972A5">
        <w:rPr>
          <w:rFonts w:ascii="Calibri Light" w:eastAsia="Calibri" w:hAnsi="Calibri Light" w:cs="Calibri Light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972A5">
        <w:rPr>
          <w:rFonts w:ascii="Calibri Light" w:eastAsia="Calibri" w:hAnsi="Calibri Light" w:cs="Calibri Light"/>
          <w:color w:val="000000"/>
          <w:sz w:val="28"/>
          <w:szCs w:val="28"/>
          <w:bdr w:val="none" w:sz="0" w:space="0" w:color="auto" w:frame="1"/>
        </w:rPr>
        <w:t xml:space="preserve">– </w:t>
      </w: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Torna </w:t>
      </w:r>
      <w:r w:rsidRPr="00C972A5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dall’8 al 10 marzo 2023 Didacta Italia</w:t>
      </w: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, la principale manifestazione sulla scuola italiana</w:t>
      </w:r>
      <w:r w:rsidR="00CC198A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 e la formazione degli insegnanti.</w:t>
      </w:r>
      <w:r w:rsidR="00CC198A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</w:t>
      </w: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La tre giorni della fiera, in programma alla </w:t>
      </w:r>
      <w:r w:rsidRPr="00C972A5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Fortezza da Basso di Firenze</w:t>
      </w: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, propone </w:t>
      </w:r>
      <w:r w:rsidRPr="00C972A5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oltre</w:t>
      </w: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</w:t>
      </w:r>
      <w:r w:rsidR="00662C26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8</w:t>
      </w:r>
      <w:r w:rsidRPr="00C972A5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00 eventi formativi</w:t>
      </w:r>
      <w:r w:rsidR="00662C26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tra workshop, seminari e convegni, rivolti a docenti, dirigenti scolastici e personale del mondo della scuola.</w:t>
      </w:r>
      <w:r w:rsidR="00CC198A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5DF0398" w14:textId="77777777" w:rsidR="00764DB0" w:rsidRDefault="00764DB0" w:rsidP="00C972A5">
      <w:pPr>
        <w:shd w:val="clear" w:color="auto" w:fill="FFFFFF"/>
        <w:spacing w:line="235" w:lineRule="atLeast"/>
        <w:jc w:val="both"/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</w:pPr>
    </w:p>
    <w:p w14:paraId="36D83F53" w14:textId="062A5034" w:rsidR="00C972A5" w:rsidRDefault="00CC198A" w:rsidP="00C972A5">
      <w:pPr>
        <w:shd w:val="clear" w:color="auto" w:fill="FFFFFF"/>
        <w:spacing w:line="235" w:lineRule="atLeast"/>
        <w:jc w:val="both"/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</w:pPr>
      <w:r w:rsidRPr="00764DB0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Il Ministero dell’Istruzione e del Merito</w:t>
      </w:r>
      <w:r w:rsidR="005F10B3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, che fa parte del comitato organizzatore, </w:t>
      </w:r>
      <w:r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aumenta</w:t>
      </w:r>
      <w:r w:rsidR="005F10B3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,</w:t>
      </w:r>
      <w:r w:rsidR="00927A1C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quest’anno</w:t>
      </w:r>
      <w:r w:rsidR="005F10B3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, </w:t>
      </w:r>
      <w:r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la propria partecipazione attraverso un </w:t>
      </w:r>
      <w:r w:rsidRPr="00764DB0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grande stand</w:t>
      </w:r>
      <w:r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che </w:t>
      </w:r>
      <w:r w:rsidRPr="00764DB0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mette al centro un’arena</w:t>
      </w:r>
      <w:r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per la formazione d</w:t>
      </w:r>
      <w:r w:rsidR="00644994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i insegnanti, dirigenti e </w:t>
      </w:r>
      <w:r w:rsidR="008F6B36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personale scolastico. L</w:t>
      </w:r>
      <w:r w:rsidR="005F10B3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’arena sarà uno spazio </w:t>
      </w:r>
      <w:r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di incontro</w:t>
      </w:r>
      <w:r w:rsidR="00DC2098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e scambio</w:t>
      </w:r>
      <w:r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tra il</w:t>
      </w:r>
      <w:r w:rsidR="005F10B3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</w:t>
      </w:r>
      <w:r w:rsidR="008F6B36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pubblic</w:t>
      </w:r>
      <w:r w:rsidR="005F10B3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o </w:t>
      </w:r>
      <w:r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e l’</w:t>
      </w:r>
      <w:r w:rsidR="005F10B3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Amministrazione. </w:t>
      </w:r>
      <w:r w:rsidR="00DC2098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Nell’area del Ministero sono previsti anche </w:t>
      </w:r>
      <w:r w:rsidRPr="00764DB0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desk dedicati all’accoglienza e </w:t>
      </w:r>
      <w:r w:rsidR="00045307" w:rsidRPr="00764DB0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all’informazione</w:t>
      </w:r>
      <w:r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sulle attività d</w:t>
      </w:r>
      <w:r w:rsidR="009609DA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el MIM</w:t>
      </w:r>
      <w:r w:rsidR="00513EC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. Sono </w:t>
      </w:r>
      <w:r w:rsidR="00764DB0" w:rsidRPr="00764DB0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circa 70</w:t>
      </w:r>
      <w:r w:rsidRPr="00764DB0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 gli eventi organizzati dal </w:t>
      </w:r>
      <w:r w:rsidR="00045307" w:rsidRPr="00764DB0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Ministero</w:t>
      </w:r>
      <w:r w:rsidR="00045307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quest’anno</w:t>
      </w:r>
      <w:r w:rsidR="00764DB0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fra convegni, seminari e workshop,</w:t>
      </w:r>
      <w:r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con temi che vanno dal PNRR al </w:t>
      </w:r>
      <w:r w:rsidR="005A2544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Piano </w:t>
      </w:r>
      <w:r w:rsidR="004C5511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Nazionale S</w:t>
      </w:r>
      <w:r w:rsidR="005A2544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cuola </w:t>
      </w:r>
      <w:r w:rsidR="004C5511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D</w:t>
      </w:r>
      <w:r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igitale</w:t>
      </w:r>
      <w:r w:rsidR="004C5511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(PNSD)</w:t>
      </w:r>
      <w:r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, dallo sport al risparmio energetico, dal</w:t>
      </w:r>
      <w:r w:rsidR="005A2544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sistema </w:t>
      </w:r>
      <w:r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0-6 agli ITS</w:t>
      </w:r>
      <w:r w:rsidR="005A2544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, dal Piano cinema </w:t>
      </w:r>
      <w:r w:rsidR="003545E2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alle collaborazioni con altre istituzioni. </w:t>
      </w:r>
      <w:r w:rsidR="009B0601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Per i</w:t>
      </w:r>
      <w:r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l convegno di apertura</w:t>
      </w:r>
      <w:r w:rsidR="00CF354B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</w:t>
      </w:r>
      <w:r w:rsidR="00CF354B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dedicato al tema dell’orientamento,</w:t>
      </w:r>
      <w:r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</w:t>
      </w:r>
      <w:r w:rsidR="009B0601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è </w:t>
      </w:r>
      <w:r w:rsidR="003545E2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previsto</w:t>
      </w:r>
      <w:r w:rsidR="009B0601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un messaggio del Ministro Giuseppe Valditara. </w:t>
      </w:r>
    </w:p>
    <w:p w14:paraId="0E49EF47" w14:textId="0AEE2044" w:rsidR="00CC198A" w:rsidRDefault="00CC198A" w:rsidP="00C972A5">
      <w:pPr>
        <w:shd w:val="clear" w:color="auto" w:fill="FFFFFF"/>
        <w:spacing w:line="235" w:lineRule="atLeast"/>
        <w:jc w:val="both"/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</w:pPr>
    </w:p>
    <w:p w14:paraId="404CAE83" w14:textId="13CB95E9" w:rsidR="00C972A5" w:rsidRDefault="00F937DD" w:rsidP="00C972A5">
      <w:pPr>
        <w:shd w:val="clear" w:color="auto" w:fill="FFFFFF"/>
        <w:spacing w:line="235" w:lineRule="atLeast"/>
        <w:jc w:val="both"/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</w:pPr>
      <w:r w:rsidRPr="00F937DD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“Questo evento rappresenta appieno lo spirito di una scuola intelligente, innovativa in tutti i suoi aspetti: a partire da ambienti accoglienti e stimolanti, dove ogni elemento, dalle luci</w:t>
      </w:r>
      <w:r w:rsidR="0058407C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</w:t>
      </w:r>
      <w:r w:rsidRPr="00F937DD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ai colori, fino alla qualità dell’aria, contribuisca alla serenità della vita a scuola</w:t>
      </w:r>
      <w:r w:rsidR="007546F3" w:rsidRPr="007546F3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”, dichiara il </w:t>
      </w:r>
      <w:r w:rsidR="007546F3" w:rsidRPr="00491545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Ministro dell’Istruzione e del Merito Giuseppe Valditara</w:t>
      </w:r>
      <w:r w:rsidRPr="00F937DD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. </w:t>
      </w:r>
      <w:r w:rsidR="007546F3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“</w:t>
      </w:r>
      <w:r w:rsidRPr="00F937DD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Ogni docente all’interno dell’istituto dovrebbe avere un suo studiolo arredato, nel quale fare ricerca, ricevere i genitori, preparare le lezioni. Così come è importante che gli insegnanti possano usufruire di una formazione continua durante tutta la loro carriera. La Scuola 4.0, come è anche indicato dal PNRR, deve essere un modello nell’utilizzo delle tecnologie e dell’intelligenza artificiale, temi che sono sempre più all’ordine del giorno. Immagino le opportunità offerte agli studenti: seguire con traduzione simultanea una lezione di un luminare oltreoceano, accedere all’istante alle biblioteche più avanzate al mondo. La missione della scuola intelligente non è solo la didattica ma anche la ricerca e molti istituti hanno già preso questa direzione, alcuni producendo </w:t>
      </w:r>
      <w:r w:rsidRPr="00F937DD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lastRenderedPageBreak/>
        <w:t>addirittura dei brevetti. Una nuova visione che coinvolge le materie Stem: l’insegnamento della matematica che parte dalla realtà e arriva all’astrazione, e in questo modo punta a coinvolgere tutti gli studenti e non solo quelli già portati per la materia. Questa è la nostra sfida, modernità e innovazione, una scuola in cui si entra con passione”.</w:t>
      </w:r>
    </w:p>
    <w:p w14:paraId="7140692B" w14:textId="77777777" w:rsidR="00F937DD" w:rsidRPr="00C972A5" w:rsidRDefault="00F937DD" w:rsidP="00C972A5">
      <w:pPr>
        <w:shd w:val="clear" w:color="auto" w:fill="FFFFFF"/>
        <w:spacing w:line="235" w:lineRule="atLeast"/>
        <w:jc w:val="both"/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</w:pPr>
    </w:p>
    <w:p w14:paraId="09FF7CB0" w14:textId="30D3BDEE" w:rsidR="00272375" w:rsidRPr="00272375" w:rsidRDefault="00272375" w:rsidP="00272375">
      <w:pPr>
        <w:shd w:val="clear" w:color="auto" w:fill="FFFFFF"/>
        <w:spacing w:line="235" w:lineRule="atLeast"/>
        <w:jc w:val="both"/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</w:pPr>
      <w:r w:rsidRPr="0027237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“Per l’edizione 2023 di Didacta Italia – dichiara </w:t>
      </w:r>
      <w:r w:rsidRPr="00272375">
        <w:rPr>
          <w:rFonts w:ascii="Calibri Light" w:eastAsia="Calibri" w:hAnsi="Calibri Light" w:cs="Calibri Light"/>
          <w:b/>
          <w:color w:val="000000"/>
          <w:sz w:val="24"/>
          <w:szCs w:val="24"/>
          <w:bdr w:val="none" w:sz="0" w:space="0" w:color="auto" w:frame="1"/>
        </w:rPr>
        <w:t>Cristina Grieco, Presidente di INDIRE</w:t>
      </w:r>
      <w:r w:rsidRPr="0027237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– presentiamo un programma scientifico molto vario che vuole stare al passo con i bisogni di innovazione della scuola italiana. Lo sforzo organizzativo per il nostro Istituto è davvero importante, con oltre 130 iniziative di formazione tra seminari, workshop immersivi e</w:t>
      </w:r>
      <w:r w:rsidR="00BA2554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</w:t>
      </w:r>
      <w:r w:rsidRPr="0027237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conferenze. Verranno riproposti, in una formula molto più dinamica, i 6 “dipartimenti”, che permetteranno ai docenti di ogni ordine e grado di vivere un’esperienza formativa immersiva e coinvolgente. I convegni saranno una grande occasione di approfondimento su vari temi, dagli ITS all’orientamento scolastico e universitario, dalle differenze di genere alle architetture scolastiche. Fiera Didacta Italia – conclude Cristina Grieco – rappresenta un appuntamento ormai consolidato </w:t>
      </w:r>
      <w:r w:rsidR="001E6B84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per </w:t>
      </w:r>
      <w:r w:rsidRPr="0027237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la scuola italiana, nel quale come Istituto possiamo offrire un’esperienza concreta e diretta ai docenti sull’uso delle nuove metodologie didattiche e di un nuovo modo di organizzare il temp</w:t>
      </w:r>
      <w:r w:rsidR="00DD7C9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o e lo spazio del fare scuola”.</w:t>
      </w:r>
    </w:p>
    <w:p w14:paraId="295F10F4" w14:textId="77777777" w:rsidR="00272375" w:rsidRPr="00272375" w:rsidRDefault="00272375" w:rsidP="00272375">
      <w:pPr>
        <w:shd w:val="clear" w:color="auto" w:fill="FFFFFF"/>
        <w:spacing w:line="235" w:lineRule="atLeast"/>
        <w:jc w:val="both"/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</w:pPr>
    </w:p>
    <w:p w14:paraId="4233FA15" w14:textId="492404B9" w:rsidR="00C972A5" w:rsidRDefault="00272375" w:rsidP="00272375">
      <w:pPr>
        <w:shd w:val="clear" w:color="auto" w:fill="FFFFFF"/>
        <w:spacing w:line="235" w:lineRule="atLeast"/>
        <w:jc w:val="both"/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</w:pPr>
      <w:r w:rsidRPr="0027237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“Con più di 800 eventi e 342 espositori ci accingiamo ad aprire alla Fortezza da Basso la sesta edizione di Didacta Italia con rinnovato orgoglio ed entusiasmo, dichiara </w:t>
      </w:r>
      <w:r w:rsidRPr="00535A12">
        <w:rPr>
          <w:rFonts w:ascii="Calibri Light" w:eastAsia="Calibri" w:hAnsi="Calibri Light" w:cs="Calibri Light"/>
          <w:b/>
          <w:color w:val="000000"/>
          <w:sz w:val="24"/>
          <w:szCs w:val="24"/>
          <w:bdr w:val="none" w:sz="0" w:space="0" w:color="auto" w:frame="1"/>
        </w:rPr>
        <w:t xml:space="preserve">Lorenzo Becattini, </w:t>
      </w:r>
      <w:r w:rsidR="005F37CD">
        <w:rPr>
          <w:rFonts w:ascii="Calibri Light" w:eastAsia="Calibri" w:hAnsi="Calibri Light" w:cs="Calibri Light"/>
          <w:b/>
          <w:color w:val="000000"/>
          <w:sz w:val="24"/>
          <w:szCs w:val="24"/>
          <w:bdr w:val="none" w:sz="0" w:space="0" w:color="auto" w:frame="1"/>
        </w:rPr>
        <w:t>P</w:t>
      </w:r>
      <w:r w:rsidRPr="00535A12">
        <w:rPr>
          <w:rFonts w:ascii="Calibri Light" w:eastAsia="Calibri" w:hAnsi="Calibri Light" w:cs="Calibri Light"/>
          <w:b/>
          <w:color w:val="000000"/>
          <w:sz w:val="24"/>
          <w:szCs w:val="24"/>
          <w:bdr w:val="none" w:sz="0" w:space="0" w:color="auto" w:frame="1"/>
        </w:rPr>
        <w:t>residente di Firenze Fiera</w:t>
      </w:r>
      <w:r w:rsidRPr="0027237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. “Grazie al supporto del Ministero dell’Istruzione e Merito, del Ministero dell’Università e della Ricerca, di Indire, di Didacta International e di tutti gli altri componenti il Comitato organizzatore siamo riusciti a far nascere e crescere a Firenze (crocevia di culture diverse) la più importante fiera sulla formazione e l’innova</w:t>
      </w:r>
      <w:r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zione didattica in Italia”. </w:t>
      </w:r>
      <w:r w:rsidRPr="0027237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“In un mondo globalmente interconnesso, sempre più ‘fluido’ e che sta radicalmente cambiando – conclude Becattini – credo sia fondamentale ripartire dalla scuola, chiamata a formare cittadini consapevoli, senza confini, cittadini del mondo. E Didacta Italia rappresenta un appuntamento irrinunciabile per tutti i professionisti del settore, luogo privilegiato per la costruzione dei cittadini del futuro”.</w:t>
      </w:r>
    </w:p>
    <w:p w14:paraId="34717132" w14:textId="77777777" w:rsidR="00272375" w:rsidRPr="00C972A5" w:rsidRDefault="00272375" w:rsidP="00272375">
      <w:pPr>
        <w:shd w:val="clear" w:color="auto" w:fill="FFFFFF"/>
        <w:spacing w:line="235" w:lineRule="atLeast"/>
        <w:jc w:val="both"/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</w:pPr>
    </w:p>
    <w:p w14:paraId="5F0DC853" w14:textId="77777777" w:rsidR="00C972A5" w:rsidRPr="00C972A5" w:rsidRDefault="00C972A5" w:rsidP="00C972A5">
      <w:pPr>
        <w:shd w:val="clear" w:color="auto" w:fill="FFFFFF"/>
        <w:spacing w:line="235" w:lineRule="atLeast"/>
        <w:jc w:val="both"/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</w:pP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Il programma di quest’anno prevede tante novità, a partire dai laboratori sulle </w:t>
      </w:r>
      <w:r w:rsidRPr="00C972A5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architetture scolastiche</w:t>
      </w: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, con un’attenzione particolare ai temi della sostenibilità e del risparmio energetico, </w:t>
      </w:r>
      <w:r w:rsidRPr="00C972A5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e di un’</w:t>
      </w:r>
      <w:r w:rsidRPr="00C972A5">
        <w:rPr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area green</w:t>
      </w:r>
      <w:r w:rsidRPr="00C972A5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, con un focus</w:t>
      </w:r>
      <w:r w:rsidRPr="00C972A5">
        <w:rPr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972A5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sull'economia circolare e sulla transizione ecologica. Tra le diverse tematiche trattate, una serie di eventi </w:t>
      </w: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riguarderà lo </w:t>
      </w:r>
      <w:r w:rsidRPr="00C972A5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sport</w:t>
      </w: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</w:t>
      </w:r>
      <w:r w:rsidRPr="00C972A5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e l’attività motoria</w:t>
      </w: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, mentre un’ampia area immersiva sarà dedicata al </w:t>
      </w:r>
      <w:r w:rsidRPr="00C972A5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settore alberghiero</w:t>
      </w: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.</w:t>
      </w:r>
    </w:p>
    <w:p w14:paraId="2ECB0A0B" w14:textId="77777777" w:rsidR="00C972A5" w:rsidRPr="00C972A5" w:rsidRDefault="00C972A5" w:rsidP="00C972A5">
      <w:pPr>
        <w:shd w:val="clear" w:color="auto" w:fill="FFFFFF"/>
        <w:spacing w:line="235" w:lineRule="atLeast"/>
        <w:jc w:val="both"/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</w:pPr>
    </w:p>
    <w:p w14:paraId="183DFBA2" w14:textId="7F8481EA" w:rsidR="00C972A5" w:rsidRPr="00C972A5" w:rsidRDefault="00C972A5" w:rsidP="00C972A5">
      <w:pPr>
        <w:shd w:val="clear" w:color="auto" w:fill="FFFFFF"/>
        <w:spacing w:line="235" w:lineRule="atLeast"/>
        <w:jc w:val="both"/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</w:pP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Per l’edizione 2023</w:t>
      </w:r>
      <w:r w:rsidR="00C36808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, </w:t>
      </w:r>
      <w:r w:rsidR="00A20962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dedicata quest’anno allo scrittore Italo Calvino nel centenario della sua nascita,</w:t>
      </w: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</w:t>
      </w:r>
      <w:r w:rsidR="00621F8D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saranno</w:t>
      </w: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realizzati anche </w:t>
      </w:r>
      <w:r w:rsidRPr="00C972A5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6 dipartimenti,</w:t>
      </w: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a cura di INDIRE, durante i quali i docenti potranno partecipare a un percorso formativo su una tematica specifica affrontata creando delle </w:t>
      </w:r>
      <w:r w:rsidRPr="00C972A5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connessioni tra le varie discipline didattiche</w:t>
      </w: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. Dei 6 dipartimenti, 4 sono rivolti alle </w:t>
      </w:r>
      <w:r w:rsidRPr="00C972A5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scuole secondarie</w:t>
      </w: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del settore </w:t>
      </w:r>
      <w:r w:rsidRPr="00C972A5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umanistico</w:t>
      </w: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, </w:t>
      </w:r>
      <w:r w:rsidRPr="00C972A5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scientifico, artistico e biblioteche scolastiche innovative</w:t>
      </w: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, mentre gli altri 2 fanno riferimento al segmento </w:t>
      </w:r>
      <w:r w:rsidRPr="00C972A5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0-6</w:t>
      </w: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e alla scuola </w:t>
      </w:r>
      <w:r w:rsidRPr="00C972A5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primaria</w:t>
      </w: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.</w:t>
      </w:r>
    </w:p>
    <w:p w14:paraId="1CEB3DB6" w14:textId="77777777" w:rsidR="00C972A5" w:rsidRPr="00C972A5" w:rsidRDefault="00C972A5" w:rsidP="00C972A5">
      <w:pPr>
        <w:shd w:val="clear" w:color="auto" w:fill="FFFFFF"/>
        <w:spacing w:line="235" w:lineRule="atLeast"/>
        <w:jc w:val="both"/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</w:pPr>
    </w:p>
    <w:p w14:paraId="07AB2A04" w14:textId="77777777" w:rsidR="00C972A5" w:rsidRPr="00C972A5" w:rsidRDefault="00C972A5" w:rsidP="00C972A5">
      <w:pPr>
        <w:shd w:val="clear" w:color="auto" w:fill="FFFFFF"/>
        <w:spacing w:line="235" w:lineRule="atLeast"/>
        <w:jc w:val="both"/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</w:pP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Una parte delle iniziative riguarda i </w:t>
      </w:r>
      <w:r w:rsidRPr="00C972A5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convegni</w:t>
      </w: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, con un interesse sui temi dell’Orientamento scolastico e universitario, sull’insegnamento della fisica, sul superamento delle discipline, sugli ITS (Istituti Tecnici Superiori) a livello internazionale, sull’intelligenza artificiale e sulle differenze di genere. </w:t>
      </w:r>
    </w:p>
    <w:p w14:paraId="4C778616" w14:textId="77777777" w:rsidR="00C972A5" w:rsidRPr="00C972A5" w:rsidRDefault="00C972A5" w:rsidP="00C972A5">
      <w:pPr>
        <w:shd w:val="clear" w:color="auto" w:fill="FFFFFF"/>
        <w:spacing w:line="235" w:lineRule="atLeast"/>
        <w:jc w:val="both"/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</w:pPr>
    </w:p>
    <w:p w14:paraId="205FE165" w14:textId="54766F95" w:rsidR="00C972A5" w:rsidRPr="00C972A5" w:rsidRDefault="00C972A5" w:rsidP="00C972A5">
      <w:pPr>
        <w:shd w:val="clear" w:color="auto" w:fill="FFFFFF"/>
        <w:spacing w:line="235" w:lineRule="atLeast"/>
        <w:jc w:val="both"/>
        <w:rPr>
          <w:rFonts w:ascii="Calibri Light" w:eastAsiaTheme="minorHAnsi" w:hAnsi="Calibri Light" w:cs="Calibri Light"/>
          <w:color w:val="212529"/>
          <w:sz w:val="24"/>
          <w:szCs w:val="24"/>
          <w:shd w:val="clear" w:color="auto" w:fill="FFFFFF"/>
        </w:rPr>
      </w:pP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L’ultimo giorno della Fiera, il </w:t>
      </w:r>
      <w:r w:rsidRPr="00C972A5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10 marzo</w:t>
      </w: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 xml:space="preserve"> verrà celebrato, per il secondo anno consecutivo, il “</w:t>
      </w:r>
      <w:r w:rsidRPr="00C972A5">
        <w:rPr>
          <w:rFonts w:ascii="Calibri Light" w:eastAsia="Calibri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Montessori day</w:t>
      </w:r>
      <w:r w:rsidRPr="00C972A5">
        <w:rPr>
          <w:rFonts w:ascii="Calibri Light" w:eastAsia="Calibri" w:hAnsi="Calibri Light" w:cs="Calibri Light"/>
          <w:color w:val="000000"/>
          <w:sz w:val="24"/>
          <w:szCs w:val="24"/>
          <w:bdr w:val="none" w:sz="0" w:space="0" w:color="auto" w:frame="1"/>
        </w:rPr>
        <w:t>”, u</w:t>
      </w:r>
      <w:r w:rsidRPr="00C972A5">
        <w:rPr>
          <w:rFonts w:ascii="Calibri Light" w:hAnsi="Calibri Light" w:cs="Calibri Light"/>
          <w:color w:val="212529"/>
          <w:sz w:val="24"/>
          <w:szCs w:val="24"/>
          <w:shd w:val="clear" w:color="auto" w:fill="FFFFFF"/>
        </w:rPr>
        <w:t xml:space="preserve">na giornata no stop in cui sarà possibile approfondire la storia, </w:t>
      </w:r>
      <w:r w:rsidR="007B3222">
        <w:rPr>
          <w:rFonts w:ascii="Calibri Light" w:hAnsi="Calibri Light" w:cs="Calibri Light"/>
          <w:color w:val="212529"/>
          <w:sz w:val="24"/>
          <w:szCs w:val="24"/>
          <w:shd w:val="clear" w:color="auto" w:fill="FFFFFF"/>
        </w:rPr>
        <w:t>gli</w:t>
      </w:r>
      <w:r w:rsidRPr="00C972A5">
        <w:rPr>
          <w:rFonts w:ascii="Calibri Light" w:hAnsi="Calibri Light" w:cs="Calibri Light"/>
          <w:color w:val="212529"/>
          <w:sz w:val="24"/>
          <w:szCs w:val="24"/>
          <w:shd w:val="clear" w:color="auto" w:fill="FFFFFF"/>
        </w:rPr>
        <w:t xml:space="preserve"> ideali e </w:t>
      </w:r>
      <w:r w:rsidR="007B3222">
        <w:rPr>
          <w:rFonts w:ascii="Calibri Light" w:hAnsi="Calibri Light" w:cs="Calibri Light"/>
          <w:color w:val="212529"/>
          <w:sz w:val="24"/>
          <w:szCs w:val="24"/>
          <w:shd w:val="clear" w:color="auto" w:fill="FFFFFF"/>
        </w:rPr>
        <w:t xml:space="preserve">la </w:t>
      </w:r>
      <w:r w:rsidRPr="00C972A5">
        <w:rPr>
          <w:rFonts w:ascii="Calibri Light" w:hAnsi="Calibri Light" w:cs="Calibri Light"/>
          <w:color w:val="212529"/>
          <w:sz w:val="24"/>
          <w:szCs w:val="24"/>
          <w:shd w:val="clear" w:color="auto" w:fill="FFFFFF"/>
        </w:rPr>
        <w:t>modernità di questa straordinaria donna innovatrice di un nuovo modello didattico.</w:t>
      </w:r>
    </w:p>
    <w:p w14:paraId="1956ACA5" w14:textId="77777777" w:rsidR="00C972A5" w:rsidRPr="00C972A5" w:rsidRDefault="00C972A5" w:rsidP="00C972A5">
      <w:pPr>
        <w:shd w:val="clear" w:color="auto" w:fill="FFFFFF"/>
        <w:spacing w:line="235" w:lineRule="atLeast"/>
        <w:jc w:val="both"/>
        <w:rPr>
          <w:rFonts w:ascii="Calibri Light" w:hAnsi="Calibri Light" w:cs="Calibri Light"/>
          <w:color w:val="212529"/>
          <w:sz w:val="24"/>
          <w:szCs w:val="24"/>
          <w:shd w:val="clear" w:color="auto" w:fill="FFFFFF"/>
        </w:rPr>
      </w:pPr>
    </w:p>
    <w:p w14:paraId="29A33862" w14:textId="27BE8D15" w:rsidR="00C972A5" w:rsidRDefault="00C972A5" w:rsidP="00EF22D1">
      <w:pPr>
        <w:shd w:val="clear" w:color="auto" w:fill="FFFFFF"/>
        <w:spacing w:line="235" w:lineRule="atLeast"/>
        <w:jc w:val="both"/>
        <w:rPr>
          <w:rFonts w:ascii="Calibri Light" w:eastAsia="Calibri" w:hAnsi="Calibri Light" w:cs="Calibri Light"/>
          <w:sz w:val="24"/>
          <w:szCs w:val="24"/>
          <w:bdr w:val="none" w:sz="0" w:space="0" w:color="auto" w:frame="1"/>
        </w:rPr>
      </w:pPr>
      <w:r w:rsidRPr="00C972A5">
        <w:rPr>
          <w:rFonts w:ascii="Calibri Light" w:hAnsi="Calibri Light" w:cs="Calibri Light"/>
          <w:sz w:val="24"/>
          <w:szCs w:val="24"/>
        </w:rPr>
        <w:t xml:space="preserve">Durante la tre giorni di mostra, oltre alle attività formative, i partecipanti potranno visitare una ricca </w:t>
      </w:r>
      <w:r w:rsidRPr="00C972A5">
        <w:rPr>
          <w:rFonts w:ascii="Calibri Light" w:hAnsi="Calibri Light" w:cs="Calibri Light"/>
          <w:b/>
          <w:bCs/>
          <w:sz w:val="24"/>
          <w:szCs w:val="24"/>
        </w:rPr>
        <w:t>sezione espositiva</w:t>
      </w:r>
      <w:r w:rsidRPr="00C972A5">
        <w:rPr>
          <w:rFonts w:ascii="Calibri Light" w:hAnsi="Calibri Light" w:cs="Calibri Light"/>
          <w:sz w:val="24"/>
          <w:szCs w:val="24"/>
        </w:rPr>
        <w:t xml:space="preserve"> con </w:t>
      </w:r>
      <w:r w:rsidRPr="00662C26">
        <w:rPr>
          <w:rFonts w:ascii="Calibri Light" w:hAnsi="Calibri Light" w:cs="Calibri Light"/>
          <w:b/>
          <w:bCs/>
          <w:sz w:val="24"/>
          <w:szCs w:val="24"/>
        </w:rPr>
        <w:t>342 aziende</w:t>
      </w:r>
      <w:r w:rsidRPr="00C972A5">
        <w:rPr>
          <w:rFonts w:ascii="Calibri Light" w:hAnsi="Calibri Light" w:cs="Calibri Light"/>
          <w:b/>
          <w:bCs/>
          <w:sz w:val="24"/>
          <w:szCs w:val="24"/>
        </w:rPr>
        <w:t xml:space="preserve"> della filiera della scuola e dell’istruzione</w:t>
      </w:r>
      <w:r w:rsidRPr="00C972A5">
        <w:rPr>
          <w:rFonts w:ascii="Calibri Light" w:hAnsi="Calibri Light" w:cs="Calibri Light"/>
          <w:sz w:val="24"/>
          <w:szCs w:val="24"/>
        </w:rPr>
        <w:t>: dal settore dell’editoria alle tecnologie informatiche di ultimissima generazione, dall’arredo alla refezione. Fra i partecipanti anche numerose istituzioni nazionali e internazionali, strutture scientifiche e culturali, università, scuole, associazioni, imprese, fondazioni e musei.</w:t>
      </w:r>
      <w:r w:rsidR="00EF22D1">
        <w:rPr>
          <w:rFonts w:ascii="Calibri Light" w:hAnsi="Calibri Light" w:cs="Calibri Light"/>
          <w:sz w:val="24"/>
          <w:szCs w:val="24"/>
        </w:rPr>
        <w:t xml:space="preserve"> </w:t>
      </w:r>
      <w:r w:rsidR="00EF22D1" w:rsidRPr="00EF22D1">
        <w:rPr>
          <w:rFonts w:ascii="Calibri Light" w:eastAsia="Calibri" w:hAnsi="Calibri Light" w:cs="Calibri Light"/>
          <w:sz w:val="24"/>
          <w:szCs w:val="24"/>
          <w:bdr w:val="none" w:sz="0" w:space="0" w:color="auto" w:frame="1"/>
        </w:rPr>
        <w:t xml:space="preserve">Tutti gli eventi sono disponibili all’indirizzo </w:t>
      </w:r>
      <w:hyperlink r:id="rId7" w:history="1">
        <w:r w:rsidR="00EF22D1" w:rsidRPr="00E5419D">
          <w:rPr>
            <w:rStyle w:val="Collegamentoipertestuale"/>
            <w:rFonts w:ascii="Calibri Light" w:eastAsia="Calibri" w:hAnsi="Calibri Light" w:cs="Calibri Light"/>
            <w:sz w:val="24"/>
            <w:szCs w:val="24"/>
            <w:bdr w:val="none" w:sz="0" w:space="0" w:color="auto" w:frame="1"/>
          </w:rPr>
          <w:t>https://fieradidacta.indire.it/it/programma/</w:t>
        </w:r>
      </w:hyperlink>
      <w:r w:rsidR="00EF22D1">
        <w:rPr>
          <w:rFonts w:ascii="Calibri Light" w:eastAsia="Calibri" w:hAnsi="Calibri Light" w:cs="Calibri Light"/>
          <w:sz w:val="24"/>
          <w:szCs w:val="24"/>
          <w:bdr w:val="none" w:sz="0" w:space="0" w:color="auto" w:frame="1"/>
        </w:rPr>
        <w:t>.</w:t>
      </w:r>
      <w:r w:rsidR="00EF22D1" w:rsidRPr="00EF22D1">
        <w:rPr>
          <w:rFonts w:ascii="Calibri Light" w:eastAsia="Calibri" w:hAnsi="Calibri Light" w:cs="Calibri Light"/>
          <w:sz w:val="24"/>
          <w:szCs w:val="24"/>
          <w:bdr w:val="none" w:sz="0" w:space="0" w:color="auto" w:frame="1"/>
        </w:rPr>
        <w:t xml:space="preserve"> Per cercare gli eventi proposti dal MIM basta </w:t>
      </w:r>
      <w:r w:rsidR="00EF22D1">
        <w:rPr>
          <w:rFonts w:ascii="Calibri Light" w:eastAsia="Calibri" w:hAnsi="Calibri Light" w:cs="Calibri Light"/>
          <w:sz w:val="24"/>
          <w:szCs w:val="24"/>
          <w:bdr w:val="none" w:sz="0" w:space="0" w:color="auto" w:frame="1"/>
        </w:rPr>
        <w:t xml:space="preserve">navigare nel programma completo, cliccare </w:t>
      </w:r>
      <w:r w:rsidR="00EF22D1" w:rsidRPr="00EF22D1">
        <w:rPr>
          <w:rFonts w:ascii="Calibri Light" w:eastAsia="Calibri" w:hAnsi="Calibri Light" w:cs="Calibri Light"/>
          <w:sz w:val="24"/>
          <w:szCs w:val="24"/>
          <w:bdr w:val="none" w:sz="0" w:space="0" w:color="auto" w:frame="1"/>
        </w:rPr>
        <w:t>il tasto “Organizzato da” e selezionare “Ministero dell’Istruzione e del Merito”.</w:t>
      </w:r>
    </w:p>
    <w:p w14:paraId="5437280F" w14:textId="6308A196" w:rsidR="00491545" w:rsidRDefault="00491545" w:rsidP="00EF22D1">
      <w:pPr>
        <w:shd w:val="clear" w:color="auto" w:fill="FFFFFF"/>
        <w:spacing w:line="235" w:lineRule="atLeast"/>
        <w:jc w:val="both"/>
        <w:rPr>
          <w:rFonts w:ascii="Calibri Light" w:eastAsia="Calibri" w:hAnsi="Calibri Light" w:cs="Calibri Light"/>
          <w:sz w:val="24"/>
          <w:szCs w:val="24"/>
          <w:bdr w:val="none" w:sz="0" w:space="0" w:color="auto" w:frame="1"/>
        </w:rPr>
      </w:pPr>
    </w:p>
    <w:p w14:paraId="5D2BE509" w14:textId="77FE7989" w:rsidR="00491545" w:rsidRDefault="00491545" w:rsidP="00EF22D1">
      <w:pPr>
        <w:shd w:val="clear" w:color="auto" w:fill="FFFFFF"/>
        <w:spacing w:line="235" w:lineRule="atLeast"/>
        <w:jc w:val="both"/>
        <w:rPr>
          <w:rFonts w:ascii="Calibri Light" w:eastAsia="Calibri" w:hAnsi="Calibri Light" w:cs="Calibri Light"/>
          <w:sz w:val="24"/>
          <w:szCs w:val="24"/>
          <w:bdr w:val="none" w:sz="0" w:space="0" w:color="auto" w:frame="1"/>
        </w:rPr>
      </w:pPr>
    </w:p>
    <w:p w14:paraId="788972DA" w14:textId="43A1FD3D" w:rsidR="00491545" w:rsidRPr="00EF22D1" w:rsidRDefault="00434179" w:rsidP="00EF22D1">
      <w:pPr>
        <w:shd w:val="clear" w:color="auto" w:fill="FFFFFF"/>
        <w:spacing w:line="235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  <w:bdr w:val="none" w:sz="0" w:space="0" w:color="auto" w:frame="1"/>
        </w:rPr>
        <w:t xml:space="preserve">La conferenza di presentazione del programma: </w:t>
      </w:r>
      <w:hyperlink r:id="rId8" w:history="1">
        <w:r w:rsidR="005152AF" w:rsidRPr="00560C01">
          <w:rPr>
            <w:rStyle w:val="Collegamentoipertestuale"/>
            <w:rFonts w:ascii="Calibri Light" w:eastAsia="Calibri" w:hAnsi="Calibri Light" w:cs="Calibri Light"/>
            <w:sz w:val="24"/>
            <w:szCs w:val="24"/>
            <w:bdr w:val="none" w:sz="0" w:space="0" w:color="auto" w:frame="1"/>
          </w:rPr>
          <w:t>https://www.miur.gov.it/web/guest/-/fiera-didacta-presentazione-del-programma-2023</w:t>
        </w:r>
      </w:hyperlink>
      <w:r w:rsidR="005152AF">
        <w:rPr>
          <w:rFonts w:ascii="Calibri Light" w:eastAsia="Calibri" w:hAnsi="Calibri Light" w:cs="Calibri Light"/>
          <w:sz w:val="24"/>
          <w:szCs w:val="24"/>
          <w:bdr w:val="none" w:sz="0" w:space="0" w:color="auto" w:frame="1"/>
        </w:rPr>
        <w:t xml:space="preserve"> </w:t>
      </w:r>
    </w:p>
    <w:p w14:paraId="00CB44D8" w14:textId="0376C449" w:rsidR="00E94F99" w:rsidRPr="00C972A5" w:rsidRDefault="00E94F99" w:rsidP="00E94F99">
      <w:pPr>
        <w:shd w:val="clear" w:color="auto" w:fill="FFFFFF"/>
        <w:spacing w:after="225" w:line="240" w:lineRule="auto"/>
        <w:jc w:val="both"/>
        <w:rPr>
          <w:rFonts w:ascii="Calibri Light" w:eastAsia="Times New Roman" w:hAnsi="Calibri Light" w:cs="Calibri Light"/>
          <w:color w:val="000000"/>
          <w:sz w:val="21"/>
          <w:szCs w:val="21"/>
          <w:lang w:val="it-IT"/>
        </w:rPr>
      </w:pPr>
    </w:p>
    <w:sectPr w:rsidR="00E94F99" w:rsidRPr="00C972A5" w:rsidSect="00D3541C">
      <w:headerReference w:type="default" r:id="rId9"/>
      <w:footerReference w:type="default" r:id="rId10"/>
      <w:pgSz w:w="11909" w:h="16834"/>
      <w:pgMar w:top="1440" w:right="1440" w:bottom="2127" w:left="1440" w:header="2268" w:footer="12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4A23" w14:textId="77777777" w:rsidR="005747F1" w:rsidRDefault="005747F1">
      <w:pPr>
        <w:spacing w:line="240" w:lineRule="auto"/>
      </w:pPr>
      <w:r>
        <w:separator/>
      </w:r>
    </w:p>
  </w:endnote>
  <w:endnote w:type="continuationSeparator" w:id="0">
    <w:p w14:paraId="3646DC9B" w14:textId="77777777" w:rsidR="005747F1" w:rsidRDefault="00574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CC0B" w14:textId="6BB9FED3" w:rsidR="00EA50F5" w:rsidRDefault="00E94F99" w:rsidP="00E94F99"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3754B751" wp14:editId="7BF5FD64">
          <wp:simplePos x="0" y="0"/>
          <wp:positionH relativeFrom="margin">
            <wp:posOffset>-427355</wp:posOffset>
          </wp:positionH>
          <wp:positionV relativeFrom="margin">
            <wp:posOffset>7992745</wp:posOffset>
          </wp:positionV>
          <wp:extent cx="6684010" cy="751840"/>
          <wp:effectExtent l="0" t="0" r="2540" b="0"/>
          <wp:wrapSquare wrapText="bothSides"/>
          <wp:docPr id="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40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B008" w14:textId="77777777" w:rsidR="005747F1" w:rsidRDefault="005747F1">
      <w:pPr>
        <w:spacing w:line="240" w:lineRule="auto"/>
      </w:pPr>
      <w:r>
        <w:separator/>
      </w:r>
    </w:p>
  </w:footnote>
  <w:footnote w:type="continuationSeparator" w:id="0">
    <w:p w14:paraId="36F64BBF" w14:textId="77777777" w:rsidR="005747F1" w:rsidRDefault="005747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8CF5" w14:textId="7FD4183B" w:rsidR="00EA50F5" w:rsidRDefault="00707AC3" w:rsidP="00DF3A34"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7E9EB3C" wp14:editId="4E70FDF7">
              <wp:simplePos x="0" y="0"/>
              <wp:positionH relativeFrom="column">
                <wp:posOffset>4861560</wp:posOffset>
              </wp:positionH>
              <wp:positionV relativeFrom="paragraph">
                <wp:posOffset>-861060</wp:posOffset>
              </wp:positionV>
              <wp:extent cx="815340" cy="1404620"/>
              <wp:effectExtent l="0" t="0" r="3810" b="889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421897" w14:textId="1BF1B6B3" w:rsidR="00834EDC" w:rsidRPr="00834EDC" w:rsidRDefault="00834ED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7B7F0F" wp14:editId="0DC61DDF">
                                <wp:extent cx="723900" cy="657225"/>
                                <wp:effectExtent l="0" t="0" r="0" b="9525"/>
                                <wp:docPr id="25" name="image2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2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57952" r="2789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E9EB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.8pt;margin-top:-67.8pt;width:64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" stroked="f">
              <v:textbox style="mso-fit-shape-to-text:t">
                <w:txbxContent>
                  <w:p w14:paraId="21421897" w14:textId="1BF1B6B3" w:rsidR="00834EDC" w:rsidRPr="00834EDC" w:rsidRDefault="00834EDC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57B7F0F" wp14:editId="0DC61DDF">
                          <wp:extent cx="723900" cy="657225"/>
                          <wp:effectExtent l="0" t="0" r="0" b="9525"/>
                          <wp:docPr id="25" name="image2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2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7952" r="2789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23900" cy="65722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34EDC">
      <w:rPr>
        <w:noProof/>
        <w:lang w:val="it-I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3E143F" wp14:editId="204E3BA8">
              <wp:simplePos x="0" y="0"/>
              <wp:positionH relativeFrom="column">
                <wp:posOffset>2369820</wp:posOffset>
              </wp:positionH>
              <wp:positionV relativeFrom="paragraph">
                <wp:posOffset>-777240</wp:posOffset>
              </wp:positionV>
              <wp:extent cx="1310640" cy="1404620"/>
              <wp:effectExtent l="0" t="0" r="381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4425EE" w14:textId="52414B72" w:rsidR="00834EDC" w:rsidRPr="00834EDC" w:rsidRDefault="00834EDC">
                          <w:pPr>
                            <w:rPr>
                              <w:lang w:val="en-US"/>
                            </w:rPr>
                          </w:pPr>
                          <w:r w:rsidRPr="00834EDC">
                            <w:rPr>
                              <w:noProof/>
                            </w:rPr>
                            <w:drawing>
                              <wp:inline distT="0" distB="0" distL="0" distR="0" wp14:anchorId="6A00AD0B" wp14:editId="292ECFBA">
                                <wp:extent cx="960120" cy="525780"/>
                                <wp:effectExtent l="0" t="0" r="0" b="7620"/>
                                <wp:docPr id="24" name="image2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image2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7825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0120" cy="5257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3E143F" id="_x0000_s1027" type="#_x0000_t202" style="position:absolute;margin-left:186.6pt;margin-top:-61.2pt;width:103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" stroked="f">
              <v:textbox style="mso-fit-shape-to-text:t">
                <w:txbxContent>
                  <w:p w14:paraId="584425EE" w14:textId="52414B72" w:rsidR="00834EDC" w:rsidRPr="00834EDC" w:rsidRDefault="00834EDC">
                    <w:pPr>
                      <w:rPr>
                        <w:lang w:val="en-US"/>
                      </w:rPr>
                    </w:pPr>
                    <w:r w:rsidRPr="00834EDC">
                      <w:rPr>
                        <w:noProof/>
                      </w:rPr>
                      <w:drawing>
                        <wp:inline distT="0" distB="0" distL="0" distR="0" wp14:anchorId="6A00AD0B" wp14:editId="292ECFBA">
                          <wp:extent cx="960120" cy="525780"/>
                          <wp:effectExtent l="0" t="0" r="0" b="7620"/>
                          <wp:docPr id="24" name="image2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image2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7825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60120" cy="5257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34EDC">
      <w:rPr>
        <w:noProof/>
        <w:lang w:val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BCCE67C" wp14:editId="06B2873F">
              <wp:simplePos x="0" y="0"/>
              <wp:positionH relativeFrom="column">
                <wp:posOffset>-307340</wp:posOffset>
              </wp:positionH>
              <wp:positionV relativeFrom="paragraph">
                <wp:posOffset>-979170</wp:posOffset>
              </wp:positionV>
              <wp:extent cx="236093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D4D94" w14:textId="3B4228F7" w:rsidR="00834EDC" w:rsidRPr="00834EDC" w:rsidRDefault="00834ED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204F8D" wp14:editId="17FC5542">
                                <wp:extent cx="2078990" cy="75946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8990" cy="759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CCE67C" id="_x0000_s1028" type="#_x0000_t202" style="position:absolute;margin-left:-24.2pt;margin-top:-77.1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" stroked="f">
              <v:textbox style="mso-fit-shape-to-text:t">
                <w:txbxContent>
                  <w:p w14:paraId="49ED4D94" w14:textId="3B4228F7" w:rsidR="00834EDC" w:rsidRPr="00834EDC" w:rsidRDefault="00834EDC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F204F8D" wp14:editId="17FC5542">
                          <wp:extent cx="2078990" cy="75946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8990" cy="759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0F5"/>
    <w:rsid w:val="00045307"/>
    <w:rsid w:val="000D78FA"/>
    <w:rsid w:val="00114D57"/>
    <w:rsid w:val="0015665C"/>
    <w:rsid w:val="001B7BE5"/>
    <w:rsid w:val="001D6A28"/>
    <w:rsid w:val="001E6B84"/>
    <w:rsid w:val="00272375"/>
    <w:rsid w:val="002B07DE"/>
    <w:rsid w:val="002F5CF0"/>
    <w:rsid w:val="003545E2"/>
    <w:rsid w:val="00357E0A"/>
    <w:rsid w:val="003F4DFF"/>
    <w:rsid w:val="003F7426"/>
    <w:rsid w:val="00434179"/>
    <w:rsid w:val="004507A4"/>
    <w:rsid w:val="0047285A"/>
    <w:rsid w:val="00491545"/>
    <w:rsid w:val="004B4F11"/>
    <w:rsid w:val="004C5511"/>
    <w:rsid w:val="00513EC5"/>
    <w:rsid w:val="005152AF"/>
    <w:rsid w:val="00535A12"/>
    <w:rsid w:val="0054274C"/>
    <w:rsid w:val="005747F1"/>
    <w:rsid w:val="0058407C"/>
    <w:rsid w:val="005A2544"/>
    <w:rsid w:val="005B2527"/>
    <w:rsid w:val="005F10B3"/>
    <w:rsid w:val="005F37CD"/>
    <w:rsid w:val="00611A7C"/>
    <w:rsid w:val="00621F8D"/>
    <w:rsid w:val="00644994"/>
    <w:rsid w:val="00662C26"/>
    <w:rsid w:val="006843A8"/>
    <w:rsid w:val="00707AC3"/>
    <w:rsid w:val="007546F3"/>
    <w:rsid w:val="00764DB0"/>
    <w:rsid w:val="007B3222"/>
    <w:rsid w:val="007E2059"/>
    <w:rsid w:val="00834507"/>
    <w:rsid w:val="00834EDC"/>
    <w:rsid w:val="008C2DBF"/>
    <w:rsid w:val="008F6B36"/>
    <w:rsid w:val="00927A1C"/>
    <w:rsid w:val="00931E5F"/>
    <w:rsid w:val="00954C7E"/>
    <w:rsid w:val="009609DA"/>
    <w:rsid w:val="009B0601"/>
    <w:rsid w:val="009C0C3C"/>
    <w:rsid w:val="00A20962"/>
    <w:rsid w:val="00A248C1"/>
    <w:rsid w:val="00A51896"/>
    <w:rsid w:val="00A75512"/>
    <w:rsid w:val="00AA62D9"/>
    <w:rsid w:val="00B1276B"/>
    <w:rsid w:val="00B74F1E"/>
    <w:rsid w:val="00BA2554"/>
    <w:rsid w:val="00C04F2B"/>
    <w:rsid w:val="00C36808"/>
    <w:rsid w:val="00C63682"/>
    <w:rsid w:val="00C972A5"/>
    <w:rsid w:val="00CB786A"/>
    <w:rsid w:val="00CC198A"/>
    <w:rsid w:val="00CF354B"/>
    <w:rsid w:val="00D15C0D"/>
    <w:rsid w:val="00D3541C"/>
    <w:rsid w:val="00D5632C"/>
    <w:rsid w:val="00D9287D"/>
    <w:rsid w:val="00DC2098"/>
    <w:rsid w:val="00DD344B"/>
    <w:rsid w:val="00DD7C95"/>
    <w:rsid w:val="00DF3A34"/>
    <w:rsid w:val="00E55D40"/>
    <w:rsid w:val="00E83576"/>
    <w:rsid w:val="00E94F99"/>
    <w:rsid w:val="00E96405"/>
    <w:rsid w:val="00EA50F5"/>
    <w:rsid w:val="00EF1746"/>
    <w:rsid w:val="00EF22D1"/>
    <w:rsid w:val="00F033EC"/>
    <w:rsid w:val="00F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97A4B"/>
  <w15:docId w15:val="{42EF63F8-BA03-C443-950A-9DF4B8C1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7E205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059"/>
  </w:style>
  <w:style w:type="paragraph" w:styleId="Pidipagina">
    <w:name w:val="footer"/>
    <w:basedOn w:val="Normale"/>
    <w:link w:val="PidipaginaCarattere"/>
    <w:uiPriority w:val="99"/>
    <w:unhideWhenUsed/>
    <w:rsid w:val="007E205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059"/>
  </w:style>
  <w:style w:type="paragraph" w:styleId="NormaleWeb">
    <w:name w:val="Normal (Web)"/>
    <w:basedOn w:val="Normale"/>
    <w:uiPriority w:val="99"/>
    <w:semiHidden/>
    <w:unhideWhenUsed/>
    <w:rsid w:val="00E9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F22D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5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-/fiera-didacta-presentazione-del-programma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eradidacta.indire.it/it/programm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2Ld2elITfQ2iiodYf4yChjgihA==">AMUW2mXyNNu94l1dTG3VgieM7y//nMs2d5uwp2pkeVfhG1pKzRJhGLwQSxE736oU85LKutKf7tbA1/2+4GRDMn4312Ff/6iUeKi6jNToB12GEuM2beIF2I8=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 - Ufficiostampa</cp:lastModifiedBy>
  <cp:revision>23</cp:revision>
  <cp:lastPrinted>2023-02-21T14:50:00Z</cp:lastPrinted>
  <dcterms:created xsi:type="dcterms:W3CDTF">2023-02-21T09:45:00Z</dcterms:created>
  <dcterms:modified xsi:type="dcterms:W3CDTF">2023-02-21T14:59:00Z</dcterms:modified>
</cp:coreProperties>
</file>