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93071" w14:textId="77777777" w:rsidR="00AB3DAB" w:rsidRPr="00AB3DAB" w:rsidRDefault="00AB3DAB" w:rsidP="00ED398A">
      <w:pPr>
        <w:spacing w:after="0" w:line="276" w:lineRule="auto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AB3DAB">
        <w:rPr>
          <w:b/>
          <w:bCs/>
          <w:sz w:val="32"/>
          <w:szCs w:val="32"/>
        </w:rPr>
        <w:t>CODICE DI CONDOTTA</w:t>
      </w:r>
    </w:p>
    <w:p w14:paraId="00C44615" w14:textId="77777777" w:rsidR="00AB3DAB" w:rsidRPr="006118FC" w:rsidRDefault="00AB3DAB" w:rsidP="00ED39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8FC">
        <w:rPr>
          <w:rFonts w:ascii="Times New Roman" w:hAnsi="Times New Roman" w:cs="Times New Roman"/>
          <w:b/>
          <w:bCs/>
          <w:sz w:val="24"/>
          <w:szCs w:val="24"/>
        </w:rPr>
        <w:t>Premessa</w:t>
      </w:r>
    </w:p>
    <w:p w14:paraId="7ED7A73C" w14:textId="1C124C57" w:rsidR="00AB3DAB" w:rsidRPr="00AB3DAB" w:rsidRDefault="00AB3DAB" w:rsidP="00ED3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AB3D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3DAB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B3DAB">
        <w:rPr>
          <w:rFonts w:ascii="Times New Roman" w:hAnsi="Times New Roman" w:cs="Times New Roman"/>
          <w:sz w:val="24"/>
          <w:szCs w:val="24"/>
        </w:rPr>
        <w:t xml:space="preserve"> riuniscono squadre provenienti dalla Regione Puglia 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DAB">
        <w:rPr>
          <w:rFonts w:ascii="Times New Roman" w:hAnsi="Times New Roman" w:cs="Times New Roman"/>
          <w:sz w:val="24"/>
          <w:szCs w:val="24"/>
        </w:rPr>
        <w:t xml:space="preserve">partecipare ad un torneo di dibattito </w:t>
      </w:r>
      <w:r>
        <w:rPr>
          <w:rFonts w:ascii="Times New Roman" w:hAnsi="Times New Roman" w:cs="Times New Roman"/>
          <w:sz w:val="24"/>
          <w:szCs w:val="24"/>
        </w:rPr>
        <w:t xml:space="preserve">amichevole </w:t>
      </w:r>
      <w:r w:rsidRPr="00AB3DAB">
        <w:rPr>
          <w:rFonts w:ascii="Times New Roman" w:hAnsi="Times New Roman" w:cs="Times New Roman"/>
          <w:sz w:val="24"/>
          <w:szCs w:val="24"/>
        </w:rPr>
        <w:t>breve ed intensivo. In tale contesto è molto importante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DAB">
        <w:rPr>
          <w:rFonts w:ascii="Times New Roman" w:hAnsi="Times New Roman" w:cs="Times New Roman"/>
          <w:sz w:val="24"/>
          <w:szCs w:val="24"/>
        </w:rPr>
        <w:t>che tutti condividano e comprendano il comportamento atteso.</w:t>
      </w:r>
    </w:p>
    <w:p w14:paraId="1A662739" w14:textId="07F6B507" w:rsidR="00AB3DAB" w:rsidRPr="00AB3DAB" w:rsidRDefault="00AB3DAB" w:rsidP="00ED3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AB">
        <w:rPr>
          <w:rFonts w:ascii="Times New Roman" w:hAnsi="Times New Roman" w:cs="Times New Roman"/>
          <w:sz w:val="24"/>
          <w:szCs w:val="24"/>
        </w:rPr>
        <w:t>Lo scopo del Codice di Condotta è quello di garantire un evento sicuro e piacevole e un clima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DAB">
        <w:rPr>
          <w:rFonts w:ascii="Times New Roman" w:hAnsi="Times New Roman" w:cs="Times New Roman"/>
          <w:sz w:val="24"/>
          <w:szCs w:val="24"/>
        </w:rPr>
        <w:t>sereno per tutti i partecipanti.</w:t>
      </w:r>
    </w:p>
    <w:p w14:paraId="6D4808D5" w14:textId="48664555" w:rsidR="00AB3DAB" w:rsidRPr="00AB3DAB" w:rsidRDefault="00AB3DAB" w:rsidP="00ED3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AB">
        <w:rPr>
          <w:rFonts w:ascii="Times New Roman" w:hAnsi="Times New Roman" w:cs="Times New Roman"/>
          <w:sz w:val="24"/>
          <w:szCs w:val="24"/>
        </w:rPr>
        <w:t>Il Codice di Condotta è rivolto a speaker, responsabili delle squadre, giudici e tutte le persone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DAB">
        <w:rPr>
          <w:rFonts w:ascii="Times New Roman" w:hAnsi="Times New Roman" w:cs="Times New Roman"/>
          <w:sz w:val="24"/>
          <w:szCs w:val="24"/>
        </w:rPr>
        <w:t>coinvolte</w:t>
      </w:r>
      <w:r w:rsidR="00ED398A">
        <w:rPr>
          <w:rFonts w:ascii="Times New Roman" w:hAnsi="Times New Roman" w:cs="Times New Roman"/>
          <w:sz w:val="24"/>
          <w:szCs w:val="24"/>
        </w:rPr>
        <w:t xml:space="preserve"> nel Dibattito</w:t>
      </w:r>
      <w:r w:rsidRPr="00AB3DAB">
        <w:rPr>
          <w:rFonts w:ascii="Times New Roman" w:hAnsi="Times New Roman" w:cs="Times New Roman"/>
          <w:sz w:val="24"/>
          <w:szCs w:val="24"/>
        </w:rPr>
        <w:t>.</w:t>
      </w:r>
      <w:r w:rsidR="00ED398A">
        <w:rPr>
          <w:rFonts w:ascii="Times New Roman" w:hAnsi="Times New Roman" w:cs="Times New Roman"/>
          <w:sz w:val="24"/>
          <w:szCs w:val="24"/>
        </w:rPr>
        <w:t xml:space="preserve"> T</w:t>
      </w:r>
      <w:r w:rsidRPr="00AB3DAB">
        <w:rPr>
          <w:rFonts w:ascii="Times New Roman" w:hAnsi="Times New Roman" w:cs="Times New Roman"/>
          <w:sz w:val="24"/>
          <w:szCs w:val="24"/>
        </w:rPr>
        <w:t>utti i partecipanti devono firmare il Codice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DAB">
        <w:rPr>
          <w:rFonts w:ascii="Times New Roman" w:hAnsi="Times New Roman" w:cs="Times New Roman"/>
          <w:sz w:val="24"/>
          <w:szCs w:val="24"/>
        </w:rPr>
        <w:t>Condotta.</w:t>
      </w:r>
    </w:p>
    <w:p w14:paraId="193CE7E9" w14:textId="36934D08" w:rsidR="00AB3DAB" w:rsidRPr="00AB3DAB" w:rsidRDefault="00AB3DAB" w:rsidP="00ED3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AB">
        <w:rPr>
          <w:rFonts w:ascii="Times New Roman" w:hAnsi="Times New Roman" w:cs="Times New Roman"/>
          <w:sz w:val="24"/>
          <w:szCs w:val="24"/>
        </w:rPr>
        <w:t>Il responsabile della squadra come definito dal Regolamento deve garantire che gli speaker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DAB">
        <w:rPr>
          <w:rFonts w:ascii="Times New Roman" w:hAnsi="Times New Roman" w:cs="Times New Roman"/>
          <w:sz w:val="24"/>
          <w:szCs w:val="24"/>
        </w:rPr>
        <w:t>rispettino il Codice di Condotta.</w:t>
      </w:r>
    </w:p>
    <w:p w14:paraId="50998F6A" w14:textId="01D4D4F2" w:rsidR="00AB3DAB" w:rsidRPr="006118FC" w:rsidRDefault="00AB3DAB" w:rsidP="00ED39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8FC">
        <w:rPr>
          <w:rFonts w:ascii="Times New Roman" w:hAnsi="Times New Roman" w:cs="Times New Roman"/>
          <w:b/>
          <w:bCs/>
          <w:sz w:val="24"/>
          <w:szCs w:val="24"/>
        </w:rPr>
        <w:t>1. Comportamento generale</w:t>
      </w:r>
    </w:p>
    <w:p w14:paraId="0FD29ED9" w14:textId="506C8E45" w:rsidR="00AB3DAB" w:rsidRPr="00AB3DAB" w:rsidRDefault="00AB3DAB" w:rsidP="00ED3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AB">
        <w:rPr>
          <w:rFonts w:ascii="Times New Roman" w:hAnsi="Times New Roman" w:cs="Times New Roman"/>
          <w:sz w:val="24"/>
          <w:szCs w:val="24"/>
        </w:rPr>
        <w:t xml:space="preserve">Durante </w:t>
      </w:r>
      <w:r>
        <w:rPr>
          <w:rFonts w:ascii="Times New Roman" w:hAnsi="Times New Roman" w:cs="Times New Roman"/>
          <w:sz w:val="24"/>
          <w:szCs w:val="24"/>
        </w:rPr>
        <w:t xml:space="preserve">il </w:t>
      </w:r>
      <w:proofErr w:type="spellStart"/>
      <w:r>
        <w:rPr>
          <w:rFonts w:ascii="Times New Roman" w:hAnsi="Times New Roman" w:cs="Times New Roman"/>
          <w:sz w:val="24"/>
          <w:szCs w:val="24"/>
        </w:rPr>
        <w:t>Debate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B3DAB">
        <w:rPr>
          <w:rFonts w:ascii="Times New Roman" w:hAnsi="Times New Roman" w:cs="Times New Roman"/>
          <w:sz w:val="24"/>
          <w:szCs w:val="24"/>
        </w:rPr>
        <w:t xml:space="preserve"> tutti i partecipanti devono comportarsi in un modo cortese e rispettoso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DAB">
        <w:rPr>
          <w:rFonts w:ascii="Times New Roman" w:hAnsi="Times New Roman" w:cs="Times New Roman"/>
          <w:sz w:val="24"/>
          <w:szCs w:val="24"/>
        </w:rPr>
        <w:t>nei confronti degli altri partecipanti, dei responsabili, dei giudici, degli organizzatori, degli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DAB">
        <w:rPr>
          <w:rFonts w:ascii="Times New Roman" w:hAnsi="Times New Roman" w:cs="Times New Roman"/>
          <w:sz w:val="24"/>
          <w:szCs w:val="24"/>
        </w:rPr>
        <w:t>ospiti e del pubblico che partecipa e devono rispettare le regole e le linee guida stabilite dalla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DAB">
        <w:rPr>
          <w:rFonts w:ascii="Times New Roman" w:hAnsi="Times New Roman" w:cs="Times New Roman"/>
          <w:sz w:val="24"/>
          <w:szCs w:val="24"/>
        </w:rPr>
        <w:t xml:space="preserve">Scuola Polo al fine di garantire il regolare svolgimento </w:t>
      </w:r>
      <w:r w:rsidR="00ED398A">
        <w:rPr>
          <w:rFonts w:ascii="Times New Roman" w:hAnsi="Times New Roman" w:cs="Times New Roman"/>
          <w:sz w:val="24"/>
          <w:szCs w:val="24"/>
        </w:rPr>
        <w:t xml:space="preserve">del </w:t>
      </w:r>
      <w:proofErr w:type="spellStart"/>
      <w:r w:rsidR="00ED398A">
        <w:rPr>
          <w:rFonts w:ascii="Times New Roman" w:hAnsi="Times New Roman" w:cs="Times New Roman"/>
          <w:sz w:val="24"/>
          <w:szCs w:val="24"/>
        </w:rPr>
        <w:t>Debate</w:t>
      </w:r>
      <w:proofErr w:type="spellEnd"/>
      <w:r w:rsidR="00ED39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98A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AB3DAB">
        <w:rPr>
          <w:rFonts w:ascii="Times New Roman" w:hAnsi="Times New Roman" w:cs="Times New Roman"/>
          <w:sz w:val="24"/>
          <w:szCs w:val="24"/>
        </w:rPr>
        <w:t xml:space="preserve"> e la sicurezza dei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DAB">
        <w:rPr>
          <w:rFonts w:ascii="Times New Roman" w:hAnsi="Times New Roman" w:cs="Times New Roman"/>
          <w:sz w:val="24"/>
          <w:szCs w:val="24"/>
        </w:rPr>
        <w:t>partecipanti.</w:t>
      </w:r>
    </w:p>
    <w:p w14:paraId="1E24A966" w14:textId="77777777" w:rsidR="00AB3DAB" w:rsidRPr="006118FC" w:rsidRDefault="00AB3DAB" w:rsidP="00ED39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8FC">
        <w:rPr>
          <w:rFonts w:ascii="Times New Roman" w:hAnsi="Times New Roman" w:cs="Times New Roman"/>
          <w:b/>
          <w:bCs/>
          <w:sz w:val="24"/>
          <w:szCs w:val="24"/>
        </w:rPr>
        <w:t>2. Comportamento durante i dibatti</w:t>
      </w:r>
    </w:p>
    <w:p w14:paraId="721B63B7" w14:textId="64B1CDA0" w:rsidR="00AB3DAB" w:rsidRPr="00AB3DAB" w:rsidRDefault="00AB3DAB" w:rsidP="00ED3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AB">
        <w:rPr>
          <w:rFonts w:ascii="Times New Roman" w:hAnsi="Times New Roman" w:cs="Times New Roman"/>
          <w:sz w:val="24"/>
          <w:szCs w:val="24"/>
        </w:rPr>
        <w:t>I riscontri tra le squadre e giudici devono essere dati e ricevuti in un contesto costruttivo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DAB">
        <w:rPr>
          <w:rFonts w:ascii="Times New Roman" w:hAnsi="Times New Roman" w:cs="Times New Roman"/>
          <w:sz w:val="24"/>
          <w:szCs w:val="24"/>
        </w:rPr>
        <w:t>non conflittuale.</w:t>
      </w:r>
    </w:p>
    <w:p w14:paraId="1FCD693B" w14:textId="77777777" w:rsidR="00AB3DAB" w:rsidRPr="006118FC" w:rsidRDefault="00AB3DAB" w:rsidP="00ED398A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18FC">
        <w:rPr>
          <w:rFonts w:ascii="Times New Roman" w:hAnsi="Times New Roman" w:cs="Times New Roman"/>
          <w:b/>
          <w:bCs/>
          <w:sz w:val="24"/>
          <w:szCs w:val="24"/>
        </w:rPr>
        <w:t>3. Violazione del Codice di Condotta</w:t>
      </w:r>
    </w:p>
    <w:p w14:paraId="669E17B8" w14:textId="77777777" w:rsidR="00AB3DAB" w:rsidRDefault="00AB3DAB" w:rsidP="00ED3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AB">
        <w:rPr>
          <w:rFonts w:ascii="Times New Roman" w:hAnsi="Times New Roman" w:cs="Times New Roman"/>
          <w:sz w:val="24"/>
          <w:szCs w:val="24"/>
        </w:rPr>
        <w:t>Se un partecipante crede che un altro partecipante abbia violato il Codice di Condotta può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DAB">
        <w:rPr>
          <w:rFonts w:ascii="Times New Roman" w:hAnsi="Times New Roman" w:cs="Times New Roman"/>
          <w:sz w:val="24"/>
          <w:szCs w:val="24"/>
        </w:rPr>
        <w:t>segnalare la violazione ai referenti della Scuola Polo entro le 24 ore dall’evento.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D7F076" w14:textId="7209375E" w:rsidR="00AB3DAB" w:rsidRPr="00AB3DAB" w:rsidRDefault="00AB3DAB" w:rsidP="00ED3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AB">
        <w:rPr>
          <w:rFonts w:ascii="Times New Roman" w:hAnsi="Times New Roman" w:cs="Times New Roman"/>
          <w:sz w:val="24"/>
          <w:szCs w:val="24"/>
        </w:rPr>
        <w:t>Questi possono discutere il reclamo con il querelante e colui verso il quale è stata presentata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DAB">
        <w:rPr>
          <w:rFonts w:ascii="Times New Roman" w:hAnsi="Times New Roman" w:cs="Times New Roman"/>
          <w:sz w:val="24"/>
          <w:szCs w:val="24"/>
        </w:rPr>
        <w:t>la denuncia per tentare di risolvere la questione mediante la mediazione in modo 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DAB">
        <w:rPr>
          <w:rFonts w:ascii="Times New Roman" w:hAnsi="Times New Roman" w:cs="Times New Roman"/>
          <w:sz w:val="24"/>
          <w:szCs w:val="24"/>
        </w:rPr>
        <w:t>entrambe le parti siano soddisfatte del risultato.</w:t>
      </w:r>
    </w:p>
    <w:p w14:paraId="63A91839" w14:textId="4F0EF26D" w:rsidR="00AB3DAB" w:rsidRDefault="00AB3DAB" w:rsidP="00ED3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AB">
        <w:rPr>
          <w:rFonts w:ascii="Times New Roman" w:hAnsi="Times New Roman" w:cs="Times New Roman"/>
          <w:sz w:val="24"/>
          <w:szCs w:val="24"/>
        </w:rPr>
        <w:t>Qualora il reclamo non possa essere risolto in via equitativa e in presenza di danneggiamenti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DAB">
        <w:rPr>
          <w:rFonts w:ascii="Times New Roman" w:hAnsi="Times New Roman" w:cs="Times New Roman"/>
          <w:sz w:val="24"/>
          <w:szCs w:val="24"/>
        </w:rPr>
        <w:t>persone o beni i referenti si rivolgeranno alle autorità preposte.</w:t>
      </w:r>
    </w:p>
    <w:p w14:paraId="0B77116C" w14:textId="77777777" w:rsidR="006118FC" w:rsidRPr="00AB3DAB" w:rsidRDefault="006118FC" w:rsidP="00ED3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47B4B8" w14:textId="0FF2A180" w:rsidR="00AB3DAB" w:rsidRDefault="00AB3DAB" w:rsidP="00ED3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3DAB">
        <w:rPr>
          <w:rFonts w:ascii="Times New Roman" w:hAnsi="Times New Roman" w:cs="Times New Roman"/>
          <w:sz w:val="24"/>
          <w:szCs w:val="24"/>
        </w:rPr>
        <w:t xml:space="preserve">Santeramo,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B3DA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AB3DAB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20</w:t>
      </w:r>
    </w:p>
    <w:p w14:paraId="72FC7700" w14:textId="5A6E344F" w:rsidR="00A74C08" w:rsidRDefault="00A74C08" w:rsidP="00ED398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D99789" w14:textId="5A722900" w:rsidR="00A74C08" w:rsidRDefault="00A74C08" w:rsidP="00ED398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Firma </w:t>
      </w:r>
    </w:p>
    <w:p w14:paraId="61405AE8" w14:textId="34721D7E" w:rsidR="00A74C08" w:rsidRDefault="00F20649" w:rsidP="00ED398A">
      <w:pPr>
        <w:spacing w:after="0" w:line="276" w:lineRule="auto"/>
        <w:jc w:val="right"/>
      </w:pPr>
      <w:r>
        <w:rPr>
          <w:rFonts w:ascii="Times New Roman" w:hAnsi="Times New Roman" w:cs="Times New Roman"/>
          <w:sz w:val="24"/>
          <w:szCs w:val="24"/>
        </w:rPr>
        <w:t>_____</w:t>
      </w:r>
      <w:r w:rsidR="00A74C08">
        <w:rPr>
          <w:rFonts w:ascii="Times New Roman" w:hAnsi="Times New Roman" w:cs="Times New Roman"/>
          <w:sz w:val="24"/>
          <w:szCs w:val="24"/>
        </w:rPr>
        <w:t>________________</w:t>
      </w:r>
    </w:p>
    <w:sectPr w:rsidR="00A74C08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EE5FC8" w14:textId="77777777" w:rsidR="00533DDF" w:rsidRDefault="00533DDF" w:rsidP="00ED398A">
      <w:pPr>
        <w:spacing w:after="0" w:line="240" w:lineRule="auto"/>
      </w:pPr>
      <w:r>
        <w:separator/>
      </w:r>
    </w:p>
  </w:endnote>
  <w:endnote w:type="continuationSeparator" w:id="0">
    <w:p w14:paraId="2DB828B4" w14:textId="77777777" w:rsidR="00533DDF" w:rsidRDefault="00533DDF" w:rsidP="00ED3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48850E" w14:textId="77777777" w:rsidR="00533DDF" w:rsidRDefault="00533DDF" w:rsidP="00ED398A">
      <w:pPr>
        <w:spacing w:after="0" w:line="240" w:lineRule="auto"/>
      </w:pPr>
      <w:r>
        <w:separator/>
      </w:r>
    </w:p>
  </w:footnote>
  <w:footnote w:type="continuationSeparator" w:id="0">
    <w:p w14:paraId="1AEA92E8" w14:textId="77777777" w:rsidR="00533DDF" w:rsidRDefault="00533DDF" w:rsidP="00ED3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D3D258" w14:textId="7EC01E1E" w:rsidR="00ED398A" w:rsidRDefault="00ED398A" w:rsidP="00ED398A">
    <w:pPr>
      <w:tabs>
        <w:tab w:val="left" w:pos="142"/>
        <w:tab w:val="left" w:pos="2268"/>
        <w:tab w:val="left" w:pos="4395"/>
        <w:tab w:val="left" w:pos="6946"/>
      </w:tabs>
      <w:ind w:firstLine="142"/>
      <w:rPr>
        <w:noProof/>
        <w:sz w:val="28"/>
        <w:szCs w:val="28"/>
      </w:rPr>
    </w:pPr>
  </w:p>
  <w:p w14:paraId="1239377D" w14:textId="6EC2A4E0" w:rsidR="00ED398A" w:rsidRDefault="00ED398A" w:rsidP="00ED398A">
    <w:pPr>
      <w:tabs>
        <w:tab w:val="left" w:pos="142"/>
        <w:tab w:val="left" w:pos="2268"/>
        <w:tab w:val="left" w:pos="4395"/>
        <w:tab w:val="left" w:pos="6946"/>
      </w:tabs>
      <w:ind w:firstLine="142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0392E24" wp14:editId="56EA1F61">
              <wp:simplePos x="0" y="0"/>
              <wp:positionH relativeFrom="column">
                <wp:posOffset>4703445</wp:posOffset>
              </wp:positionH>
              <wp:positionV relativeFrom="paragraph">
                <wp:posOffset>58420</wp:posOffset>
              </wp:positionV>
              <wp:extent cx="1407160" cy="683260"/>
              <wp:effectExtent l="0" t="0" r="2540" b="381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7160" cy="683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351C61E" w14:textId="77777777" w:rsidR="00ED398A" w:rsidRDefault="00ED398A" w:rsidP="00ED398A">
                          <w:pPr>
                            <w:jc w:val="center"/>
                          </w:pPr>
                          <w:r>
                            <w:t>SCUOLA POLO</w:t>
                          </w:r>
                        </w:p>
                        <w:p w14:paraId="632A3BB9" w14:textId="77777777" w:rsidR="00ED398A" w:rsidRDefault="00ED398A" w:rsidP="00ED398A">
                          <w:pPr>
                            <w:jc w:val="center"/>
                          </w:pPr>
                          <w:r>
                            <w:t>REGIONALE DEBATE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0392E24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6" type="#_x0000_t202" style="position:absolute;left:0;text-align:left;margin-left:370.35pt;margin-top:4.6pt;width:110.8pt;height:53.8pt;z-index:-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" stroked="f">
              <v:textbox style="mso-fit-shape-to-text:t">
                <w:txbxContent>
                  <w:p w14:paraId="3351C61E" w14:textId="77777777" w:rsidR="00ED398A" w:rsidRDefault="00ED398A" w:rsidP="00ED398A">
                    <w:pPr>
                      <w:jc w:val="center"/>
                    </w:pPr>
                    <w:r>
                      <w:t>SCUOLA POLO</w:t>
                    </w:r>
                  </w:p>
                  <w:p w14:paraId="632A3BB9" w14:textId="77777777" w:rsidR="00ED398A" w:rsidRDefault="00ED398A" w:rsidP="00ED398A">
                    <w:pPr>
                      <w:jc w:val="center"/>
                    </w:pPr>
                    <w:r>
                      <w:t>REGIONALE DEBATE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8"/>
        <w:szCs w:val="28"/>
        <w:lang w:eastAsia="it-IT"/>
      </w:rPr>
      <w:drawing>
        <wp:inline distT="0" distB="0" distL="0" distR="0" wp14:anchorId="7B4D13A3" wp14:editId="133ACF9D">
          <wp:extent cx="495300" cy="502920"/>
          <wp:effectExtent l="0" t="0" r="0" b="0"/>
          <wp:docPr id="4" name="Immagine 4" descr="logo bas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 bas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8"/>
      </w:rPr>
      <w:tab/>
    </w:r>
    <w:r>
      <w:rPr>
        <w:noProof/>
        <w:sz w:val="28"/>
        <w:szCs w:val="28"/>
        <w:lang w:eastAsia="it-IT"/>
      </w:rPr>
      <w:drawing>
        <wp:inline distT="0" distB="0" distL="0" distR="0" wp14:anchorId="56F73FF6" wp14:editId="264BEB81">
          <wp:extent cx="487680" cy="510540"/>
          <wp:effectExtent l="0" t="0" r="7620" b="3810"/>
          <wp:docPr id="3" name="Immagine 3" descr="Risultato immagini per MINISTERO DELL'ISTRUZION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Risultato immagini per MINISTERO DELL'ISTRUZION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8"/>
      </w:rPr>
      <w:tab/>
    </w:r>
    <w:r>
      <w:rPr>
        <w:noProof/>
        <w:sz w:val="28"/>
        <w:szCs w:val="28"/>
        <w:lang w:eastAsia="it-IT"/>
      </w:rPr>
      <w:drawing>
        <wp:inline distT="0" distB="0" distL="0" distR="0" wp14:anchorId="665DA1FF" wp14:editId="77BD732F">
          <wp:extent cx="929640" cy="510540"/>
          <wp:effectExtent l="0" t="0" r="3810" b="3810"/>
          <wp:docPr id="2" name="Immagine 2" descr="Ricostruita la storia della bandiera dell'Europa: fu un omaggio alla Madon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4" descr="Ricostruita la storia della bandiera dell'Europa: fu un omaggio alla Madonn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it-IT"/>
      </w:rPr>
      <w:drawing>
        <wp:inline distT="0" distB="0" distL="0" distR="0" wp14:anchorId="311CA77A" wp14:editId="2E265C95">
          <wp:extent cx="411480" cy="472440"/>
          <wp:effectExtent l="0" t="0" r="7620" b="3810"/>
          <wp:docPr id="1" name="Immagine 1" descr="logo debat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 debate 2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472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126EC2" w14:textId="77777777" w:rsidR="00ED398A" w:rsidRDefault="00ED398A" w:rsidP="00ED398A">
    <w:pPr>
      <w:jc w:val="center"/>
      <w:rPr>
        <w:rFonts w:ascii="Arial" w:hAnsi="Arial" w:cs="Arial"/>
        <w:smallCaps/>
        <w:spacing w:val="46"/>
        <w:sz w:val="36"/>
        <w:szCs w:val="36"/>
      </w:rPr>
    </w:pPr>
    <w:r>
      <w:rPr>
        <w:rFonts w:ascii="Arial" w:hAnsi="Arial" w:cs="Arial"/>
        <w:smallCaps/>
        <w:spacing w:val="46"/>
        <w:sz w:val="36"/>
        <w:szCs w:val="36"/>
      </w:rPr>
      <w:t>Istituto di Istruzione Secondaria Superiore</w:t>
    </w:r>
  </w:p>
  <w:p w14:paraId="362FD2BB" w14:textId="77777777" w:rsidR="00ED398A" w:rsidRDefault="00ED398A" w:rsidP="00ED398A">
    <w:pPr>
      <w:jc w:val="center"/>
      <w:rPr>
        <w:rFonts w:ascii="Arial" w:hAnsi="Arial" w:cs="Arial"/>
        <w:b/>
        <w:smallCaps/>
        <w:spacing w:val="120"/>
        <w:sz w:val="36"/>
        <w:szCs w:val="36"/>
      </w:rPr>
    </w:pPr>
    <w:r>
      <w:rPr>
        <w:rFonts w:ascii="Arial" w:hAnsi="Arial" w:cs="Arial"/>
        <w:b/>
        <w:smallCaps/>
        <w:spacing w:val="120"/>
        <w:sz w:val="36"/>
        <w:szCs w:val="36"/>
      </w:rPr>
      <w:t>“Pietro  Sette”</w:t>
    </w:r>
  </w:p>
  <w:p w14:paraId="63B429FF" w14:textId="77777777" w:rsidR="00ED398A" w:rsidRDefault="00ED398A" w:rsidP="00ED398A">
    <w:pPr>
      <w:jc w:val="center"/>
      <w:rPr>
        <w:rFonts w:ascii="Calibri" w:hAnsi="Calibri" w:cs="Times New Roman"/>
        <w:spacing w:val="60"/>
        <w:sz w:val="20"/>
        <w:szCs w:val="20"/>
      </w:rPr>
    </w:pPr>
    <w:r>
      <w:rPr>
        <w:spacing w:val="60"/>
        <w:sz w:val="20"/>
        <w:szCs w:val="20"/>
      </w:rPr>
      <w:t>ISTITUTO FORMATIVO ACCREDITATO PRESSO LA REGIONE PUGLIA</w:t>
    </w:r>
  </w:p>
  <w:p w14:paraId="11BC0237" w14:textId="77777777" w:rsidR="00ED398A" w:rsidRDefault="00ED398A" w:rsidP="00ED398A">
    <w:pPr>
      <w:tabs>
        <w:tab w:val="left" w:pos="142"/>
        <w:tab w:val="left" w:pos="3686"/>
        <w:tab w:val="left" w:pos="7938"/>
      </w:tabs>
      <w:rPr>
        <w:rFonts w:cs="Calibri"/>
        <w:b/>
      </w:rPr>
    </w:pPr>
    <w:r>
      <w:rPr>
        <w:rFonts w:cs="Calibri"/>
        <w:b/>
      </w:rPr>
      <w:t xml:space="preserve"> Istituto Professionale</w:t>
    </w:r>
    <w:r>
      <w:rPr>
        <w:rFonts w:cs="Calibri"/>
        <w:b/>
      </w:rPr>
      <w:tab/>
      <w:t xml:space="preserve"> Istituto Tecnico Economico </w:t>
    </w:r>
    <w:r>
      <w:rPr>
        <w:rFonts w:cs="Calibri"/>
        <w:b/>
      </w:rPr>
      <w:tab/>
      <w:t>Liceo Scientifico</w:t>
    </w:r>
  </w:p>
  <w:p w14:paraId="74ADC501" w14:textId="42ADA4AF" w:rsidR="00ED398A" w:rsidRDefault="00ED398A" w:rsidP="00ED398A">
    <w:pPr>
      <w:tabs>
        <w:tab w:val="left" w:pos="142"/>
        <w:tab w:val="left" w:pos="3544"/>
        <w:tab w:val="left" w:pos="7513"/>
      </w:tabs>
      <w:rPr>
        <w:rFonts w:cs="Calibri"/>
        <w:b/>
      </w:rPr>
    </w:pPr>
    <w:r>
      <w:rPr>
        <w:rFonts w:cs="Times New Roman"/>
        <w:noProof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CABF118" wp14:editId="09209981">
              <wp:simplePos x="0" y="0"/>
              <wp:positionH relativeFrom="column">
                <wp:posOffset>3175</wp:posOffset>
              </wp:positionH>
              <wp:positionV relativeFrom="paragraph">
                <wp:posOffset>18415</wp:posOffset>
              </wp:positionV>
              <wp:extent cx="6107430" cy="635"/>
              <wp:effectExtent l="0" t="0" r="26670" b="37465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60C637A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.25pt;margin-top:1.45pt;width:480.9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"/>
          </w:pict>
        </mc:Fallback>
      </mc:AlternateContent>
    </w:r>
  </w:p>
  <w:p w14:paraId="2E79FDA4" w14:textId="338B36BF" w:rsidR="00ED398A" w:rsidRDefault="00ED398A">
    <w:pPr>
      <w:pStyle w:val="Intestazione"/>
    </w:pPr>
  </w:p>
  <w:p w14:paraId="0E3E2F1D" w14:textId="77777777" w:rsidR="00ED398A" w:rsidRDefault="00ED398A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AB"/>
    <w:rsid w:val="001B5589"/>
    <w:rsid w:val="00335CBE"/>
    <w:rsid w:val="003B1B41"/>
    <w:rsid w:val="003D2528"/>
    <w:rsid w:val="00533DDF"/>
    <w:rsid w:val="006118FC"/>
    <w:rsid w:val="00670FEE"/>
    <w:rsid w:val="00A74C08"/>
    <w:rsid w:val="00AB3DAB"/>
    <w:rsid w:val="00ED398A"/>
    <w:rsid w:val="00F20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47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98A"/>
  </w:style>
  <w:style w:type="paragraph" w:styleId="Pidipagina">
    <w:name w:val="footer"/>
    <w:basedOn w:val="Normale"/>
    <w:link w:val="PidipaginaCarattere"/>
    <w:uiPriority w:val="99"/>
    <w:unhideWhenUsed/>
    <w:rsid w:val="00ED3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9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5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D3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98A"/>
  </w:style>
  <w:style w:type="paragraph" w:styleId="Pidipagina">
    <w:name w:val="footer"/>
    <w:basedOn w:val="Normale"/>
    <w:link w:val="PidipaginaCarattere"/>
    <w:uiPriority w:val="99"/>
    <w:unhideWhenUsed/>
    <w:rsid w:val="00ED398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98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D2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D25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8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Mariella</dc:creator>
  <cp:lastModifiedBy>Administrator</cp:lastModifiedBy>
  <cp:revision>2</cp:revision>
  <dcterms:created xsi:type="dcterms:W3CDTF">2021-01-11T16:21:00Z</dcterms:created>
  <dcterms:modified xsi:type="dcterms:W3CDTF">2021-01-11T16:21:00Z</dcterms:modified>
</cp:coreProperties>
</file>